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4C6BFA" w14:textId="77777777" w:rsidR="00A03EB5" w:rsidRPr="00A03EB5" w:rsidRDefault="008053EB" w:rsidP="00A03EB5">
      <w:pPr>
        <w:spacing w:after="160" w:line="288" w:lineRule="auto"/>
        <w:jc w:val="center"/>
        <w:rPr>
          <w:rFonts w:ascii="Times New Roman" w:eastAsia="Times New Roman" w:hAnsi="Times New Roman" w:cs="Times New Roman"/>
          <w:b/>
          <w:iCs/>
          <w:sz w:val="32"/>
          <w:szCs w:val="36"/>
        </w:rPr>
      </w:pPr>
      <w:r w:rsidRPr="00A03EB5">
        <w:rPr>
          <w:rFonts w:ascii="Times New Roman" w:eastAsia="Times New Roman" w:hAnsi="Times New Roman" w:cs="Times New Roman"/>
          <w:b/>
          <w:iCs/>
          <w:sz w:val="32"/>
          <w:szCs w:val="36"/>
        </w:rPr>
        <w:t>Những Lời Khai Thị Trí Huệ Trong Kinh Kim Cang</w:t>
      </w:r>
    </w:p>
    <w:p w14:paraId="08DD9B2D" w14:textId="528D1431" w:rsidR="008053EB" w:rsidRPr="00A03EB5" w:rsidRDefault="008053EB" w:rsidP="00A03EB5">
      <w:pPr>
        <w:spacing w:after="0" w:line="288" w:lineRule="auto"/>
        <w:rPr>
          <w:rFonts w:ascii="Times New Roman" w:eastAsia="Times New Roman" w:hAnsi="Times New Roman" w:cs="Times New Roman"/>
          <w:iCs/>
          <w:sz w:val="28"/>
          <w:szCs w:val="28"/>
        </w:rPr>
      </w:pPr>
      <w:r w:rsidRPr="00A03EB5">
        <w:rPr>
          <w:rFonts w:ascii="Times New Roman" w:eastAsia="Times New Roman" w:hAnsi="Times New Roman" w:cs="Times New Roman"/>
          <w:b/>
          <w:iCs/>
          <w:sz w:val="28"/>
          <w:szCs w:val="28"/>
        </w:rPr>
        <w:t>Chủ Đề 724:</w:t>
      </w:r>
      <w:r w:rsidRPr="00A03EB5">
        <w:rPr>
          <w:rFonts w:ascii="Times New Roman" w:eastAsia="Times New Roman" w:hAnsi="Times New Roman" w:cs="Times New Roman"/>
          <w:iCs/>
          <w:sz w:val="28"/>
          <w:szCs w:val="28"/>
        </w:rPr>
        <w:t xml:space="preserve"> </w:t>
      </w:r>
      <w:r w:rsidRPr="00A03EB5">
        <w:rPr>
          <w:rFonts w:ascii="Times New Roman" w:eastAsia="Times New Roman" w:hAnsi="Times New Roman" w:cs="Times New Roman"/>
          <w:b/>
          <w:bCs/>
          <w:sz w:val="28"/>
          <w:szCs w:val="28"/>
        </w:rPr>
        <w:t>Hành Lục Độ Mà Tự Cho Rằng Mình Làm Được, Đây Là Trụ Vào Hành</w:t>
      </w:r>
    </w:p>
    <w:p w14:paraId="6B387310" w14:textId="61592BC1" w:rsidR="00ED56F8" w:rsidRDefault="00ED56F8" w:rsidP="00ED56F8">
      <w:pPr>
        <w:spacing w:after="0" w:line="288" w:lineRule="auto"/>
        <w:rPr>
          <w:rFonts w:ascii="Times New Roman" w:eastAsia="Times New Roman" w:hAnsi="Times New Roman" w:cs="Times New Roman"/>
          <w:b/>
          <w:bCs/>
          <w:sz w:val="28"/>
          <w:szCs w:val="28"/>
        </w:rPr>
      </w:pPr>
      <w:r w:rsidRPr="00ED56F8">
        <w:rPr>
          <w:rFonts w:ascii="Times New Roman" w:eastAsia="Times New Roman" w:hAnsi="Times New Roman" w:cs="Times New Roman"/>
          <w:b/>
          <w:bCs/>
          <w:sz w:val="28"/>
          <w:szCs w:val="28"/>
        </w:rPr>
        <w:t>Chủ giảng:</w:t>
      </w:r>
      <w:r w:rsidRPr="00ED56F8">
        <w:rPr>
          <w:rFonts w:ascii="Times New Roman" w:eastAsia="Times New Roman" w:hAnsi="Times New Roman" w:cs="Times New Roman"/>
          <w:bCs/>
          <w:sz w:val="28"/>
          <w:szCs w:val="28"/>
        </w:rPr>
        <w:t xml:space="preserve"> Pháp sư Tịnh Không</w:t>
      </w:r>
    </w:p>
    <w:p w14:paraId="3896C3D2" w14:textId="352BC52F" w:rsidR="008053EB" w:rsidRPr="00A03EB5" w:rsidRDefault="008053EB" w:rsidP="00A03EB5">
      <w:pPr>
        <w:spacing w:after="0" w:line="288" w:lineRule="auto"/>
        <w:rPr>
          <w:rFonts w:ascii="Times New Roman" w:eastAsia="Times New Roman" w:hAnsi="Times New Roman" w:cs="Times New Roman"/>
          <w:sz w:val="28"/>
          <w:szCs w:val="28"/>
        </w:rPr>
      </w:pPr>
      <w:r w:rsidRPr="00A03EB5">
        <w:rPr>
          <w:rFonts w:ascii="Times New Roman" w:eastAsia="Times New Roman" w:hAnsi="Times New Roman" w:cs="Times New Roman"/>
          <w:b/>
          <w:bCs/>
          <w:sz w:val="28"/>
          <w:szCs w:val="28"/>
        </w:rPr>
        <w:t>Thời gian:</w:t>
      </w:r>
      <w:r w:rsidRPr="00A03EB5">
        <w:rPr>
          <w:rFonts w:ascii="Times New Roman" w:eastAsia="Times New Roman" w:hAnsi="Times New Roman" w:cs="Times New Roman"/>
          <w:sz w:val="28"/>
          <w:szCs w:val="28"/>
        </w:rPr>
        <w:t xml:space="preserve"> Tháng 05 năm 1995</w:t>
      </w:r>
    </w:p>
    <w:p w14:paraId="0AE32B28" w14:textId="77777777" w:rsidR="008053EB" w:rsidRPr="00A03EB5" w:rsidRDefault="008053EB" w:rsidP="00A03EB5">
      <w:pPr>
        <w:spacing w:after="0" w:line="288" w:lineRule="auto"/>
        <w:rPr>
          <w:rFonts w:ascii="Times New Roman" w:eastAsia="Times New Roman" w:hAnsi="Times New Roman" w:cs="Times New Roman"/>
          <w:sz w:val="28"/>
          <w:szCs w:val="28"/>
        </w:rPr>
      </w:pPr>
      <w:r w:rsidRPr="00A03EB5">
        <w:rPr>
          <w:rFonts w:ascii="Times New Roman" w:eastAsia="Times New Roman" w:hAnsi="Times New Roman" w:cs="Times New Roman"/>
          <w:b/>
          <w:bCs/>
          <w:sz w:val="28"/>
          <w:szCs w:val="28"/>
        </w:rPr>
        <w:t>Địa điểm:</w:t>
      </w:r>
      <w:r w:rsidRPr="00A03EB5">
        <w:rPr>
          <w:rFonts w:ascii="Times New Roman" w:eastAsia="Times New Roman" w:hAnsi="Times New Roman" w:cs="Times New Roman"/>
          <w:sz w:val="28"/>
          <w:szCs w:val="28"/>
        </w:rPr>
        <w:t xml:space="preserve"> Cư Sĩ Lâm Phật Giáo Singapore</w:t>
      </w:r>
    </w:p>
    <w:p w14:paraId="47FB452B" w14:textId="77777777" w:rsidR="008053EB" w:rsidRPr="00A03EB5" w:rsidRDefault="008053EB" w:rsidP="00A03EB5">
      <w:pPr>
        <w:spacing w:after="0" w:line="288" w:lineRule="auto"/>
        <w:rPr>
          <w:rFonts w:ascii="Times New Roman" w:eastAsia="Times New Roman" w:hAnsi="Times New Roman" w:cs="Times New Roman"/>
          <w:sz w:val="28"/>
          <w:szCs w:val="28"/>
        </w:rPr>
      </w:pPr>
      <w:r w:rsidRPr="00A03EB5">
        <w:rPr>
          <w:rFonts w:ascii="Times New Roman" w:eastAsia="Times New Roman" w:hAnsi="Times New Roman" w:cs="Times New Roman"/>
          <w:b/>
          <w:bCs/>
          <w:sz w:val="28"/>
          <w:szCs w:val="28"/>
        </w:rPr>
        <w:t>Trích lục từ:</w:t>
      </w:r>
      <w:r w:rsidRPr="00A03EB5">
        <w:rPr>
          <w:rFonts w:ascii="Times New Roman" w:eastAsia="Times New Roman" w:hAnsi="Times New Roman" w:cs="Times New Roman"/>
          <w:sz w:val="28"/>
          <w:szCs w:val="28"/>
        </w:rPr>
        <w:t xml:space="preserve"> Báo cáo nghiên cứu Kim Cang Bát Nhã (Tập 061)</w:t>
      </w:r>
    </w:p>
    <w:p w14:paraId="0D995FD6" w14:textId="77777777" w:rsidR="008053EB" w:rsidRPr="00A03EB5" w:rsidRDefault="008053EB" w:rsidP="00A03EB5">
      <w:pPr>
        <w:spacing w:after="0" w:line="288" w:lineRule="auto"/>
        <w:rPr>
          <w:rFonts w:ascii="Times New Roman" w:eastAsia="Times New Roman" w:hAnsi="Times New Roman" w:cs="Times New Roman"/>
          <w:sz w:val="28"/>
          <w:szCs w:val="28"/>
        </w:rPr>
      </w:pPr>
      <w:r w:rsidRPr="00A03EB5">
        <w:rPr>
          <w:rFonts w:ascii="Times New Roman" w:eastAsia="Times New Roman" w:hAnsi="Times New Roman" w:cs="Times New Roman"/>
          <w:b/>
          <w:sz w:val="28"/>
          <w:szCs w:val="28"/>
        </w:rPr>
        <w:t>Chuyển ngữ:</w:t>
      </w:r>
      <w:r w:rsidRPr="00A03EB5">
        <w:rPr>
          <w:rFonts w:ascii="Times New Roman" w:eastAsia="Times New Roman" w:hAnsi="Times New Roman" w:cs="Times New Roman"/>
          <w:sz w:val="28"/>
          <w:szCs w:val="28"/>
        </w:rPr>
        <w:t xml:space="preserve"> Tịch Minh</w:t>
      </w:r>
    </w:p>
    <w:p w14:paraId="5CE26333" w14:textId="1D020784" w:rsidR="00A03EB5" w:rsidRPr="00A03EB5" w:rsidRDefault="00A03EB5" w:rsidP="00611D49">
      <w:pPr>
        <w:spacing w:after="160" w:line="288"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6EC05326" w14:textId="77777777" w:rsidR="00A03EB5" w:rsidRPr="00A03EB5" w:rsidRDefault="00D86A40" w:rsidP="00A03EB5">
      <w:pPr>
        <w:spacing w:after="160" w:line="288" w:lineRule="auto"/>
        <w:ind w:firstLine="540"/>
        <w:jc w:val="both"/>
        <w:rPr>
          <w:rFonts w:ascii="Times New Roman" w:eastAsia="Times New Roman" w:hAnsi="Times New Roman" w:cs="Times New Roman"/>
          <w:b/>
          <w:sz w:val="28"/>
          <w:szCs w:val="28"/>
        </w:rPr>
      </w:pPr>
      <w:r w:rsidRPr="00A03EB5">
        <w:rPr>
          <w:rFonts w:ascii="Times New Roman" w:eastAsia="DFKai-SB" w:hAnsi="Times New Roman" w:cs="Times New Roman"/>
          <w:b/>
          <w:bCs/>
          <w:sz w:val="28"/>
          <w:szCs w:val="28"/>
        </w:rPr>
        <w:t>【</w:t>
      </w:r>
      <w:r w:rsidRPr="00A03EB5">
        <w:rPr>
          <w:rFonts w:ascii="Times New Roman" w:eastAsia="Times New Roman" w:hAnsi="Times New Roman" w:cs="Times New Roman"/>
          <w:b/>
          <w:bCs/>
          <w:sz w:val="28"/>
          <w:szCs w:val="28"/>
        </w:rPr>
        <w:t xml:space="preserve">Hành Lục độ mà </w:t>
      </w:r>
      <w:r w:rsidR="00CB75DF" w:rsidRPr="00A03EB5">
        <w:rPr>
          <w:rFonts w:ascii="Times New Roman" w:eastAsia="Times New Roman" w:hAnsi="Times New Roman" w:cs="Times New Roman"/>
          <w:b/>
          <w:bCs/>
          <w:sz w:val="28"/>
          <w:szCs w:val="28"/>
        </w:rPr>
        <w:t>tự cho rằng mình làm được</w:t>
      </w:r>
      <w:r w:rsidRPr="00A03EB5">
        <w:rPr>
          <w:rFonts w:ascii="Times New Roman" w:eastAsia="Times New Roman" w:hAnsi="Times New Roman" w:cs="Times New Roman"/>
          <w:b/>
          <w:bCs/>
          <w:sz w:val="28"/>
          <w:szCs w:val="28"/>
        </w:rPr>
        <w:t>, đây là trụ vào hành.</w:t>
      </w:r>
      <w:r w:rsidRPr="00A03EB5">
        <w:rPr>
          <w:rFonts w:ascii="Times New Roman" w:eastAsia="DFKai-SB" w:hAnsi="Times New Roman" w:cs="Times New Roman"/>
          <w:b/>
          <w:bCs/>
          <w:sz w:val="28"/>
          <w:szCs w:val="28"/>
        </w:rPr>
        <w:t>】</w:t>
      </w:r>
    </w:p>
    <w:p w14:paraId="1327DA88" w14:textId="77777777" w:rsidR="00A03EB5" w:rsidRPr="00A03EB5" w:rsidRDefault="00D86A40" w:rsidP="00A03EB5">
      <w:pPr>
        <w:spacing w:after="160" w:line="288" w:lineRule="auto"/>
        <w:ind w:firstLine="540"/>
        <w:jc w:val="both"/>
        <w:rPr>
          <w:rFonts w:ascii="Times New Roman" w:eastAsia="Times New Roman" w:hAnsi="Times New Roman" w:cs="Times New Roman"/>
          <w:sz w:val="28"/>
          <w:szCs w:val="28"/>
        </w:rPr>
      </w:pPr>
      <w:r w:rsidRPr="00A03EB5">
        <w:rPr>
          <w:rFonts w:ascii="Times New Roman" w:eastAsia="Times New Roman" w:hAnsi="Times New Roman" w:cs="Times New Roman"/>
          <w:sz w:val="28"/>
          <w:szCs w:val="28"/>
        </w:rPr>
        <w:t xml:space="preserve">Người chân thật tu hành, không thể không </w:t>
      </w:r>
      <w:r w:rsidR="003F1FBE" w:rsidRPr="00A03EB5">
        <w:rPr>
          <w:rFonts w:ascii="Times New Roman" w:eastAsia="Times New Roman" w:hAnsi="Times New Roman" w:cs="Times New Roman"/>
          <w:sz w:val="28"/>
          <w:szCs w:val="28"/>
        </w:rPr>
        <w:t>hiểu rõ</w:t>
      </w:r>
      <w:r w:rsidR="00CB75DF" w:rsidRPr="00A03EB5">
        <w:rPr>
          <w:rFonts w:ascii="Times New Roman" w:eastAsia="Times New Roman" w:hAnsi="Times New Roman" w:cs="Times New Roman"/>
          <w:sz w:val="28"/>
          <w:szCs w:val="28"/>
        </w:rPr>
        <w:t xml:space="preserve"> </w:t>
      </w:r>
      <w:r w:rsidRPr="00A03EB5">
        <w:rPr>
          <w:rFonts w:ascii="Times New Roman" w:eastAsia="Times New Roman" w:hAnsi="Times New Roman" w:cs="Times New Roman"/>
          <w:sz w:val="28"/>
          <w:szCs w:val="28"/>
        </w:rPr>
        <w:t>kinh điển; nghĩa kinh không sáng tỏ, thì bạn</w:t>
      </w:r>
      <w:r w:rsidR="003F1FBE" w:rsidRPr="00A03EB5">
        <w:rPr>
          <w:rFonts w:ascii="Times New Roman" w:eastAsia="Times New Roman" w:hAnsi="Times New Roman" w:cs="Times New Roman"/>
          <w:sz w:val="28"/>
          <w:szCs w:val="28"/>
        </w:rPr>
        <w:t xml:space="preserve"> sẽ không rõ lý</w:t>
      </w:r>
      <w:r w:rsidRPr="00A03EB5">
        <w:rPr>
          <w:rFonts w:ascii="Times New Roman" w:eastAsia="Times New Roman" w:hAnsi="Times New Roman" w:cs="Times New Roman"/>
          <w:sz w:val="28"/>
          <w:szCs w:val="28"/>
        </w:rPr>
        <w:t xml:space="preserve">. Đạo lý không thông suốt, thì chân tướng sự thật sẽ không rõ ràng. Cổ nhân thường nói: Kinh không thể không đọc. Thời xưa, người đọc sách ở Trung Quốc rất đông, bởi vì xã hội Trung Quốc luôn tôn sùng tri thức. </w:t>
      </w:r>
      <w:r w:rsidR="003F1FBE" w:rsidRPr="00A03EB5">
        <w:rPr>
          <w:rFonts w:ascii="Times New Roman" w:hAnsi="Times New Roman" w:cs="Times New Roman"/>
          <w:sz w:val="28"/>
          <w:szCs w:val="28"/>
        </w:rPr>
        <w:t>Lật giở lại trang sử của Trung Hoa</w:t>
      </w:r>
      <w:r w:rsidRPr="00A03EB5">
        <w:rPr>
          <w:rFonts w:ascii="Times New Roman" w:eastAsia="Times New Roman" w:hAnsi="Times New Roman" w:cs="Times New Roman"/>
          <w:sz w:val="28"/>
          <w:szCs w:val="28"/>
        </w:rPr>
        <w:t xml:space="preserve"> chúng ta, lịch sử mấy ngàn năm nay, có thể nói chính là một bộ lịch sử </w:t>
      </w:r>
      <w:r w:rsidR="003F1FBE" w:rsidRPr="00A03EB5">
        <w:rPr>
          <w:rFonts w:ascii="Times New Roman" w:hAnsi="Times New Roman" w:cs="Times New Roman"/>
          <w:sz w:val="28"/>
          <w:szCs w:val="28"/>
        </w:rPr>
        <w:t>xoay quanh giới trí thức</w:t>
      </w:r>
      <w:r w:rsidRPr="00A03EB5">
        <w:rPr>
          <w:rFonts w:ascii="Times New Roman" w:eastAsia="Times New Roman" w:hAnsi="Times New Roman" w:cs="Times New Roman"/>
          <w:sz w:val="28"/>
          <w:szCs w:val="28"/>
        </w:rPr>
        <w:t xml:space="preserve">. Cổ nhân Trung Quốc chúng ta thường nói đến giai cấp </w:t>
      </w:r>
      <w:r w:rsidR="00D6048F" w:rsidRPr="00A03EB5">
        <w:rPr>
          <w:rFonts w:ascii="Times New Roman" w:eastAsia="Times New Roman" w:hAnsi="Times New Roman" w:cs="Times New Roman"/>
          <w:sz w:val="28"/>
          <w:szCs w:val="28"/>
        </w:rPr>
        <w:t>“</w:t>
      </w:r>
      <w:r w:rsidRPr="00A03EB5">
        <w:rPr>
          <w:rFonts w:ascii="Times New Roman" w:eastAsia="Times New Roman" w:hAnsi="Times New Roman" w:cs="Times New Roman"/>
          <w:sz w:val="28"/>
          <w:szCs w:val="28"/>
        </w:rPr>
        <w:t>sĩ đại phu</w:t>
      </w:r>
      <w:r w:rsidR="00D6048F" w:rsidRPr="00A03EB5">
        <w:rPr>
          <w:rFonts w:ascii="Times New Roman" w:eastAsia="Times New Roman" w:hAnsi="Times New Roman" w:cs="Times New Roman"/>
          <w:sz w:val="28"/>
          <w:szCs w:val="28"/>
        </w:rPr>
        <w:t>”</w:t>
      </w:r>
      <w:r w:rsidRPr="00A03EB5">
        <w:rPr>
          <w:rFonts w:ascii="Times New Roman" w:eastAsia="Times New Roman" w:hAnsi="Times New Roman" w:cs="Times New Roman"/>
          <w:sz w:val="28"/>
          <w:szCs w:val="28"/>
        </w:rPr>
        <w:t>, giai cấp sĩ đại phu chính là giới trí thức mà chúng ta nói hiện nay.</w:t>
      </w:r>
    </w:p>
    <w:p w14:paraId="7EEAD54A" w14:textId="77777777" w:rsidR="00A03EB5" w:rsidRPr="00A03EB5" w:rsidRDefault="00D86A40" w:rsidP="00A03EB5">
      <w:pPr>
        <w:spacing w:after="160" w:line="288" w:lineRule="auto"/>
        <w:ind w:firstLine="540"/>
        <w:jc w:val="both"/>
        <w:rPr>
          <w:rFonts w:ascii="Times New Roman" w:eastAsia="Times New Roman" w:hAnsi="Times New Roman" w:cs="Times New Roman"/>
          <w:sz w:val="28"/>
          <w:szCs w:val="28"/>
        </w:rPr>
      </w:pPr>
      <w:r w:rsidRPr="00A03EB5">
        <w:rPr>
          <w:rFonts w:ascii="Times New Roman" w:eastAsia="Times New Roman" w:hAnsi="Times New Roman" w:cs="Times New Roman"/>
          <w:sz w:val="28"/>
          <w:szCs w:val="28"/>
        </w:rPr>
        <w:t xml:space="preserve">Người Trung Quốc rất tôn trọng giới trí thức, cho nên người xưa có câu nói rằng: </w:t>
      </w:r>
      <w:r w:rsidR="00D6048F" w:rsidRPr="00A03EB5">
        <w:rPr>
          <w:rFonts w:ascii="Times New Roman" w:eastAsia="Times New Roman" w:hAnsi="Times New Roman" w:cs="Times New Roman"/>
          <w:i/>
          <w:iCs/>
          <w:sz w:val="28"/>
          <w:szCs w:val="28"/>
        </w:rPr>
        <w:t>“</w:t>
      </w:r>
      <w:r w:rsidRPr="00A03EB5">
        <w:rPr>
          <w:rFonts w:ascii="Times New Roman" w:eastAsia="Times New Roman" w:hAnsi="Times New Roman" w:cs="Times New Roman"/>
          <w:i/>
          <w:iCs/>
          <w:sz w:val="28"/>
          <w:szCs w:val="28"/>
        </w:rPr>
        <w:t>Vạn ban giai hạ phẩm, duy hữu độc thư cao</w:t>
      </w:r>
      <w:r w:rsidR="00D6048F" w:rsidRPr="00A03EB5">
        <w:rPr>
          <w:rFonts w:ascii="Times New Roman" w:eastAsia="Times New Roman" w:hAnsi="Times New Roman" w:cs="Times New Roman"/>
          <w:i/>
          <w:iCs/>
          <w:sz w:val="28"/>
          <w:szCs w:val="28"/>
        </w:rPr>
        <w:t>”</w:t>
      </w:r>
      <w:r w:rsidRPr="00A03EB5">
        <w:rPr>
          <w:rFonts w:ascii="Times New Roman" w:eastAsia="Times New Roman" w:hAnsi="Times New Roman" w:cs="Times New Roman"/>
          <w:sz w:val="28"/>
          <w:szCs w:val="28"/>
        </w:rPr>
        <w:t xml:space="preserve"> (Mọi nghề đều là phẩm bậc thấp, chỉ có đọc sách là thanh cao). Ấn Độ có bốn loại giai cấp, điều này mọi người đều biết. Trung Quốc cũng có bốn loại giai cấp: Sĩ, Nông, Công, Thương. Trong bốn loại giai cấp của Trung Quốc, giai cấp nào được xếp ở vị trí thứ nhất? Là </w:t>
      </w:r>
      <w:r w:rsidR="00D6048F" w:rsidRPr="00A03EB5">
        <w:rPr>
          <w:rFonts w:ascii="Times New Roman" w:eastAsia="Times New Roman" w:hAnsi="Times New Roman" w:cs="Times New Roman"/>
          <w:sz w:val="28"/>
          <w:szCs w:val="28"/>
        </w:rPr>
        <w:t>“</w:t>
      </w:r>
      <w:r w:rsidRPr="00A03EB5">
        <w:rPr>
          <w:rFonts w:ascii="Times New Roman" w:eastAsia="Times New Roman" w:hAnsi="Times New Roman" w:cs="Times New Roman"/>
          <w:sz w:val="28"/>
          <w:szCs w:val="28"/>
        </w:rPr>
        <w:t>Sĩ</w:t>
      </w:r>
      <w:r w:rsidR="00D6048F" w:rsidRPr="00A03EB5">
        <w:rPr>
          <w:rFonts w:ascii="Times New Roman" w:eastAsia="Times New Roman" w:hAnsi="Times New Roman" w:cs="Times New Roman"/>
          <w:sz w:val="28"/>
          <w:szCs w:val="28"/>
        </w:rPr>
        <w:t>”</w:t>
      </w:r>
      <w:r w:rsidRPr="00A03EB5">
        <w:rPr>
          <w:rFonts w:ascii="Times New Roman" w:eastAsia="Times New Roman" w:hAnsi="Times New Roman" w:cs="Times New Roman"/>
          <w:sz w:val="28"/>
          <w:szCs w:val="28"/>
        </w:rPr>
        <w:t xml:space="preserve">. </w:t>
      </w:r>
      <w:r w:rsidR="00D6048F" w:rsidRPr="00A03EB5">
        <w:rPr>
          <w:rFonts w:ascii="Times New Roman" w:eastAsia="Times New Roman" w:hAnsi="Times New Roman" w:cs="Times New Roman"/>
          <w:sz w:val="28"/>
          <w:szCs w:val="28"/>
        </w:rPr>
        <w:t>“</w:t>
      </w:r>
      <w:r w:rsidRPr="00A03EB5">
        <w:rPr>
          <w:rFonts w:ascii="Times New Roman" w:eastAsia="Times New Roman" w:hAnsi="Times New Roman" w:cs="Times New Roman"/>
          <w:sz w:val="28"/>
          <w:szCs w:val="28"/>
        </w:rPr>
        <w:t>Sĩ</w:t>
      </w:r>
      <w:r w:rsidR="00D6048F" w:rsidRPr="00A03EB5">
        <w:rPr>
          <w:rFonts w:ascii="Times New Roman" w:eastAsia="Times New Roman" w:hAnsi="Times New Roman" w:cs="Times New Roman"/>
          <w:sz w:val="28"/>
          <w:szCs w:val="28"/>
        </w:rPr>
        <w:t>”</w:t>
      </w:r>
      <w:r w:rsidRPr="00A03EB5">
        <w:rPr>
          <w:rFonts w:ascii="Times New Roman" w:eastAsia="Times New Roman" w:hAnsi="Times New Roman" w:cs="Times New Roman"/>
          <w:sz w:val="28"/>
          <w:szCs w:val="28"/>
        </w:rPr>
        <w:t xml:space="preserve"> là gì? Là người đọc sách, giới trí thức được xếp ở vị trí thứ nhất. Thứ hai là nông phu, nông phu cày cấy rất nhọc nhằn, có cống hiến rất lớn đối với xã hội. Thứ ba là công nhân, họ cũng rất vất vả, phải bỏ ra sức lao động. Thương nhân không nhọc công mà vẫn thu được lợi nhuận, họ có tiền, nên xếp ở vị trí cuối cùng, thứ hạng xếp ở sau chót. Nhưng xã hội hiện nay điên đảo rồi, hiện tại thương nhân đứng thứ nhất, công nhân thứ hai, nông phu thứ ba, còn người đọc sách lại xếp ở vị trí cuối cùng. Hiện tại người đọc sách không đáng một </w:t>
      </w:r>
      <w:r w:rsidR="003F1FBE" w:rsidRPr="00A03EB5">
        <w:rPr>
          <w:rFonts w:ascii="Times New Roman" w:eastAsia="Times New Roman" w:hAnsi="Times New Roman" w:cs="Times New Roman"/>
          <w:sz w:val="28"/>
          <w:szCs w:val="28"/>
        </w:rPr>
        <w:t>xu</w:t>
      </w:r>
      <w:r w:rsidRPr="00A03EB5">
        <w:rPr>
          <w:rFonts w:ascii="Times New Roman" w:eastAsia="Times New Roman" w:hAnsi="Times New Roman" w:cs="Times New Roman"/>
          <w:sz w:val="28"/>
          <w:szCs w:val="28"/>
        </w:rPr>
        <w:t>, xã hội đã điên đảo rồi.</w:t>
      </w:r>
    </w:p>
    <w:p w14:paraId="1C6AF90A" w14:textId="07EAB777" w:rsidR="001C0757" w:rsidRPr="00A03EB5" w:rsidRDefault="00D86A40" w:rsidP="00A03EB5">
      <w:pPr>
        <w:spacing w:after="160" w:line="288" w:lineRule="auto"/>
        <w:ind w:firstLine="540"/>
        <w:jc w:val="both"/>
        <w:rPr>
          <w:rFonts w:ascii="Times New Roman" w:eastAsia="Times New Roman" w:hAnsi="Times New Roman" w:cs="Times New Roman"/>
          <w:sz w:val="28"/>
          <w:szCs w:val="28"/>
        </w:rPr>
      </w:pPr>
      <w:r w:rsidRPr="00A03EB5">
        <w:rPr>
          <w:rFonts w:ascii="Times New Roman" w:eastAsia="Times New Roman" w:hAnsi="Times New Roman" w:cs="Times New Roman"/>
          <w:sz w:val="28"/>
          <w:szCs w:val="28"/>
        </w:rPr>
        <w:t xml:space="preserve">Cho nên, nếu như chúng ta trụ tướng thì sai rồi. Tự mình cho rằng </w:t>
      </w:r>
      <w:r w:rsidR="003F1FBE" w:rsidRPr="00A03EB5">
        <w:rPr>
          <w:rFonts w:ascii="Times New Roman" w:hAnsi="Times New Roman" w:cs="Times New Roman"/>
          <w:bCs/>
          <w:sz w:val="28"/>
          <w:szCs w:val="28"/>
        </w:rPr>
        <w:t>mình làm được</w:t>
      </w:r>
      <w:r w:rsidR="003F1FBE" w:rsidRPr="00A03EB5">
        <w:rPr>
          <w:rFonts w:ascii="Times New Roman" w:hAnsi="Times New Roman" w:cs="Times New Roman"/>
          <w:sz w:val="28"/>
          <w:szCs w:val="28"/>
        </w:rPr>
        <w:t xml:space="preserve">, </w:t>
      </w:r>
      <w:r w:rsidR="003F1FBE" w:rsidRPr="00A03EB5">
        <w:rPr>
          <w:rFonts w:ascii="Times New Roman" w:hAnsi="Times New Roman" w:cs="Times New Roman"/>
          <w:bCs/>
          <w:sz w:val="28"/>
          <w:szCs w:val="28"/>
        </w:rPr>
        <w:t>mình tu được</w:t>
      </w:r>
      <w:r w:rsidRPr="00A03EB5">
        <w:rPr>
          <w:rFonts w:ascii="Times New Roman" w:eastAsia="Times New Roman" w:hAnsi="Times New Roman" w:cs="Times New Roman"/>
          <w:sz w:val="28"/>
          <w:szCs w:val="28"/>
        </w:rPr>
        <w:t xml:space="preserve">, đây là tu phước; niệm Phật cũng là tu phước, trì giới cũng là tu phước, tham thiền cũng là tu phước, hoằng pháp lợi sanh đều là tu </w:t>
      </w:r>
      <w:r w:rsidRPr="00A03EB5">
        <w:rPr>
          <w:rFonts w:ascii="Times New Roman" w:eastAsia="Times New Roman" w:hAnsi="Times New Roman" w:cs="Times New Roman"/>
          <w:sz w:val="28"/>
          <w:szCs w:val="28"/>
        </w:rPr>
        <w:lastRenderedPageBreak/>
        <w:t xml:space="preserve">phước, ở trong những việc này hoàn toàn không có trí huệ. Trí huệ là gì? Ly tướng chính là trí huệ. Tôi tuy làm, nhưng làm rồi mà trong tâm xem như không có việc gì </w:t>
      </w:r>
      <w:r w:rsidRPr="00A03EB5">
        <w:rPr>
          <w:rFonts w:ascii="Times New Roman" w:eastAsia="Times New Roman" w:hAnsi="Times New Roman" w:cs="Times New Roman"/>
          <w:i/>
          <w:iCs/>
          <w:sz w:val="28"/>
          <w:szCs w:val="28"/>
        </w:rPr>
        <w:t>(nhược vô kỳ sự)</w:t>
      </w:r>
      <w:r w:rsidRPr="00A03EB5">
        <w:rPr>
          <w:rFonts w:ascii="Times New Roman" w:eastAsia="Times New Roman" w:hAnsi="Times New Roman" w:cs="Times New Roman"/>
          <w:sz w:val="28"/>
          <w:szCs w:val="28"/>
        </w:rPr>
        <w:t>, thì như thế mới sanh ra trí huệ.</w:t>
      </w:r>
    </w:p>
    <w:sectPr w:rsidR="001C0757" w:rsidRPr="00A03EB5" w:rsidSect="00A03EB5">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B0FDB3" w14:textId="77777777" w:rsidR="00A03EB5" w:rsidRDefault="00A03EB5" w:rsidP="00A03EB5">
      <w:pPr>
        <w:spacing w:after="0" w:line="240" w:lineRule="auto"/>
      </w:pPr>
      <w:r>
        <w:separator/>
      </w:r>
    </w:p>
  </w:endnote>
  <w:endnote w:type="continuationSeparator" w:id="0">
    <w:p w14:paraId="6A3123C6" w14:textId="77777777" w:rsidR="00A03EB5" w:rsidRDefault="00A03EB5" w:rsidP="00A03E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5AFB23" w14:textId="77777777" w:rsidR="00A03EB5" w:rsidRDefault="00A03EB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2A747C" w14:textId="337D1289" w:rsidR="00A03EB5" w:rsidRPr="00A03EB5" w:rsidRDefault="00A03EB5" w:rsidP="00A03EB5">
    <w:pPr>
      <w:pStyle w:val="Footer"/>
      <w:tabs>
        <w:tab w:val="clear" w:pos="4513"/>
        <w:tab w:val="clear" w:pos="9026"/>
      </w:tabs>
      <w:jc w:val="center"/>
      <w:rPr>
        <w:rFonts w:ascii="Times New Roman" w:hAnsi="Times New Roman" w:cs="Times New Roman"/>
        <w:sz w:val="24"/>
      </w:rPr>
    </w:pPr>
    <w:r w:rsidRPr="00A03EB5">
      <w:rPr>
        <w:rFonts w:ascii="Times New Roman" w:hAnsi="Times New Roman" w:cs="Times New Roman"/>
        <w:sz w:val="24"/>
      </w:rPr>
      <w:fldChar w:fldCharType="begin"/>
    </w:r>
    <w:r w:rsidRPr="00A03EB5">
      <w:rPr>
        <w:rFonts w:ascii="Times New Roman" w:hAnsi="Times New Roman" w:cs="Times New Roman"/>
        <w:sz w:val="24"/>
      </w:rPr>
      <w:instrText xml:space="preserve"> PAGE  \* MERGEFORMAT </w:instrText>
    </w:r>
    <w:r w:rsidRPr="00A03EB5">
      <w:rPr>
        <w:rFonts w:ascii="Times New Roman" w:hAnsi="Times New Roman" w:cs="Times New Roman"/>
        <w:sz w:val="24"/>
      </w:rPr>
      <w:fldChar w:fldCharType="separate"/>
    </w:r>
    <w:r w:rsidRPr="00A03EB5">
      <w:rPr>
        <w:rFonts w:ascii="Times New Roman" w:hAnsi="Times New Roman" w:cs="Times New Roman"/>
        <w:noProof/>
        <w:sz w:val="24"/>
      </w:rPr>
      <w:t>1</w:t>
    </w:r>
    <w:r w:rsidRPr="00A03EB5">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E90637" w14:textId="77777777" w:rsidR="00A03EB5" w:rsidRDefault="00A03EB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7C76C6" w14:textId="77777777" w:rsidR="00A03EB5" w:rsidRDefault="00A03EB5" w:rsidP="00A03EB5">
      <w:pPr>
        <w:spacing w:after="0" w:line="240" w:lineRule="auto"/>
      </w:pPr>
      <w:r>
        <w:separator/>
      </w:r>
    </w:p>
  </w:footnote>
  <w:footnote w:type="continuationSeparator" w:id="0">
    <w:p w14:paraId="21FD5F69" w14:textId="77777777" w:rsidR="00A03EB5" w:rsidRDefault="00A03EB5" w:rsidP="00A03EB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BF89F3" w14:textId="77777777" w:rsidR="00A03EB5" w:rsidRDefault="00A03EB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26FD25" w14:textId="77777777" w:rsidR="00A03EB5" w:rsidRDefault="00A03EB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96E649" w14:textId="77777777" w:rsidR="00A03EB5" w:rsidRDefault="00A03EB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90E87"/>
    <w:rsid w:val="000352CE"/>
    <w:rsid w:val="00184AA4"/>
    <w:rsid w:val="001C0757"/>
    <w:rsid w:val="003F1FBE"/>
    <w:rsid w:val="00611D49"/>
    <w:rsid w:val="0079251A"/>
    <w:rsid w:val="008053EB"/>
    <w:rsid w:val="00806B7D"/>
    <w:rsid w:val="00A03EB5"/>
    <w:rsid w:val="00CB75DF"/>
    <w:rsid w:val="00D6048F"/>
    <w:rsid w:val="00D86A40"/>
    <w:rsid w:val="00D90E87"/>
    <w:rsid w:val="00ED56F8"/>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22496F"/>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86A4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49">
    <w:name w:val="citation-49"/>
    <w:basedOn w:val="DefaultParagraphFont"/>
    <w:rsid w:val="00D86A40"/>
  </w:style>
  <w:style w:type="character" w:customStyle="1" w:styleId="citation-48">
    <w:name w:val="citation-48"/>
    <w:basedOn w:val="DefaultParagraphFont"/>
    <w:rsid w:val="00D86A40"/>
  </w:style>
  <w:style w:type="character" w:customStyle="1" w:styleId="citation-47">
    <w:name w:val="citation-47"/>
    <w:basedOn w:val="DefaultParagraphFont"/>
    <w:rsid w:val="00D86A40"/>
  </w:style>
  <w:style w:type="character" w:customStyle="1" w:styleId="citation-46">
    <w:name w:val="citation-46"/>
    <w:basedOn w:val="DefaultParagraphFont"/>
    <w:rsid w:val="00D86A40"/>
  </w:style>
  <w:style w:type="character" w:customStyle="1" w:styleId="citation-45">
    <w:name w:val="citation-45"/>
    <w:basedOn w:val="DefaultParagraphFont"/>
    <w:rsid w:val="00D86A40"/>
  </w:style>
  <w:style w:type="character" w:customStyle="1" w:styleId="citation-44">
    <w:name w:val="citation-44"/>
    <w:basedOn w:val="DefaultParagraphFont"/>
    <w:rsid w:val="00D86A40"/>
  </w:style>
  <w:style w:type="character" w:customStyle="1" w:styleId="citation-43">
    <w:name w:val="citation-43"/>
    <w:basedOn w:val="DefaultParagraphFont"/>
    <w:rsid w:val="00D86A40"/>
  </w:style>
  <w:style w:type="character" w:customStyle="1" w:styleId="citation-42">
    <w:name w:val="citation-42"/>
    <w:basedOn w:val="DefaultParagraphFont"/>
    <w:rsid w:val="00D86A40"/>
  </w:style>
  <w:style w:type="character" w:customStyle="1" w:styleId="citation-41">
    <w:name w:val="citation-41"/>
    <w:basedOn w:val="DefaultParagraphFont"/>
    <w:rsid w:val="00D86A40"/>
  </w:style>
  <w:style w:type="character" w:customStyle="1" w:styleId="citation-40">
    <w:name w:val="citation-40"/>
    <w:basedOn w:val="DefaultParagraphFont"/>
    <w:rsid w:val="00D86A40"/>
  </w:style>
  <w:style w:type="character" w:customStyle="1" w:styleId="citation-39">
    <w:name w:val="citation-39"/>
    <w:basedOn w:val="DefaultParagraphFont"/>
    <w:rsid w:val="00D86A40"/>
  </w:style>
  <w:style w:type="character" w:customStyle="1" w:styleId="citation-38">
    <w:name w:val="citation-38"/>
    <w:basedOn w:val="DefaultParagraphFont"/>
    <w:rsid w:val="00D86A40"/>
  </w:style>
  <w:style w:type="character" w:customStyle="1" w:styleId="citation-37">
    <w:name w:val="citation-37"/>
    <w:basedOn w:val="DefaultParagraphFont"/>
    <w:rsid w:val="00D86A40"/>
  </w:style>
  <w:style w:type="character" w:customStyle="1" w:styleId="citation-36">
    <w:name w:val="citation-36"/>
    <w:basedOn w:val="DefaultParagraphFont"/>
    <w:rsid w:val="00D86A40"/>
  </w:style>
  <w:style w:type="character" w:customStyle="1" w:styleId="citation-35">
    <w:name w:val="citation-35"/>
    <w:basedOn w:val="DefaultParagraphFont"/>
    <w:rsid w:val="00D86A40"/>
  </w:style>
  <w:style w:type="character" w:customStyle="1" w:styleId="citation-34">
    <w:name w:val="citation-34"/>
    <w:basedOn w:val="DefaultParagraphFont"/>
    <w:rsid w:val="00D86A40"/>
  </w:style>
  <w:style w:type="character" w:customStyle="1" w:styleId="citation-33">
    <w:name w:val="citation-33"/>
    <w:basedOn w:val="DefaultParagraphFont"/>
    <w:rsid w:val="00D86A40"/>
  </w:style>
  <w:style w:type="character" w:customStyle="1" w:styleId="citation-32">
    <w:name w:val="citation-32"/>
    <w:basedOn w:val="DefaultParagraphFont"/>
    <w:rsid w:val="00D86A40"/>
  </w:style>
  <w:style w:type="character" w:customStyle="1" w:styleId="citation-31">
    <w:name w:val="citation-31"/>
    <w:basedOn w:val="DefaultParagraphFont"/>
    <w:rsid w:val="00D86A40"/>
  </w:style>
  <w:style w:type="character" w:customStyle="1" w:styleId="citation-30">
    <w:name w:val="citation-30"/>
    <w:basedOn w:val="DefaultParagraphFont"/>
    <w:rsid w:val="00D86A40"/>
  </w:style>
  <w:style w:type="character" w:customStyle="1" w:styleId="citation-29">
    <w:name w:val="citation-29"/>
    <w:basedOn w:val="DefaultParagraphFont"/>
    <w:rsid w:val="00D86A40"/>
  </w:style>
  <w:style w:type="character" w:customStyle="1" w:styleId="citation-28">
    <w:name w:val="citation-28"/>
    <w:basedOn w:val="DefaultParagraphFont"/>
    <w:rsid w:val="00D86A40"/>
  </w:style>
  <w:style w:type="character" w:customStyle="1" w:styleId="citation-27">
    <w:name w:val="citation-27"/>
    <w:basedOn w:val="DefaultParagraphFont"/>
    <w:rsid w:val="00D86A40"/>
  </w:style>
  <w:style w:type="character" w:customStyle="1" w:styleId="citation-26">
    <w:name w:val="citation-26"/>
    <w:basedOn w:val="DefaultParagraphFont"/>
    <w:rsid w:val="00D86A40"/>
  </w:style>
  <w:style w:type="character" w:customStyle="1" w:styleId="citation-25">
    <w:name w:val="citation-25"/>
    <w:basedOn w:val="DefaultParagraphFont"/>
    <w:rsid w:val="00D86A40"/>
  </w:style>
  <w:style w:type="paragraph" w:styleId="Header">
    <w:name w:val="header"/>
    <w:basedOn w:val="Normal"/>
    <w:link w:val="HeaderChar"/>
    <w:uiPriority w:val="99"/>
    <w:unhideWhenUsed/>
    <w:rsid w:val="00A03EB5"/>
    <w:pPr>
      <w:tabs>
        <w:tab w:val="center" w:pos="4513"/>
        <w:tab w:val="right" w:pos="9026"/>
      </w:tabs>
      <w:spacing w:after="0" w:line="240" w:lineRule="auto"/>
    </w:pPr>
  </w:style>
  <w:style w:type="character" w:customStyle="1" w:styleId="HeaderChar">
    <w:name w:val="Header Char"/>
    <w:basedOn w:val="DefaultParagraphFont"/>
    <w:link w:val="Header"/>
    <w:uiPriority w:val="99"/>
    <w:rsid w:val="00A03EB5"/>
  </w:style>
  <w:style w:type="paragraph" w:styleId="Footer">
    <w:name w:val="footer"/>
    <w:basedOn w:val="Normal"/>
    <w:link w:val="FooterChar"/>
    <w:uiPriority w:val="99"/>
    <w:unhideWhenUsed/>
    <w:rsid w:val="00A03EB5"/>
    <w:pPr>
      <w:tabs>
        <w:tab w:val="center" w:pos="4513"/>
        <w:tab w:val="right" w:pos="9026"/>
      </w:tabs>
      <w:spacing w:after="0" w:line="240" w:lineRule="auto"/>
    </w:pPr>
  </w:style>
  <w:style w:type="character" w:customStyle="1" w:styleId="FooterChar">
    <w:name w:val="Footer Char"/>
    <w:basedOn w:val="DefaultParagraphFont"/>
    <w:link w:val="Footer"/>
    <w:uiPriority w:val="99"/>
    <w:rsid w:val="00A03E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405277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TotalTime>
  <Pages>2</Pages>
  <Words>353</Words>
  <Characters>2016</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8</cp:revision>
  <dcterms:created xsi:type="dcterms:W3CDTF">2026-05-16T05:37:00Z</dcterms:created>
  <dcterms:modified xsi:type="dcterms:W3CDTF">2026-10-23T03:22:00Z</dcterms:modified>
</cp:coreProperties>
</file>